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A41E" w14:textId="79588D0B" w:rsidR="00915517" w:rsidRDefault="00915517" w:rsidP="00915517">
      <w:pPr>
        <w:jc w:val="center"/>
        <w:rPr>
          <w:rFonts w:ascii="Comic Sans MS" w:hAnsi="Comic Sans MS" w:cs="Comic Sans MS"/>
          <w:b/>
          <w:sz w:val="40"/>
          <w:szCs w:val="40"/>
        </w:rPr>
      </w:pPr>
      <w:r>
        <w:rPr>
          <w:rFonts w:ascii="Comic Sans MS" w:hAnsi="Comic Sans MS" w:cs="Comic Sans MS"/>
          <w:b/>
          <w:sz w:val="56"/>
          <w:szCs w:val="56"/>
        </w:rPr>
        <w:t xml:space="preserve">Freitag, </w:t>
      </w:r>
      <w:r w:rsidR="00605C5C">
        <w:rPr>
          <w:rFonts w:ascii="Comic Sans MS" w:hAnsi="Comic Sans MS" w:cs="Comic Sans MS"/>
          <w:b/>
          <w:sz w:val="56"/>
          <w:szCs w:val="56"/>
        </w:rPr>
        <w:t>19</w:t>
      </w:r>
      <w:r>
        <w:rPr>
          <w:rFonts w:ascii="Comic Sans MS" w:hAnsi="Comic Sans MS" w:cs="Comic Sans MS"/>
          <w:b/>
          <w:sz w:val="56"/>
          <w:szCs w:val="56"/>
        </w:rPr>
        <w:t>. Januar 202</w:t>
      </w:r>
      <w:r w:rsidR="00605C5C">
        <w:rPr>
          <w:rFonts w:ascii="Comic Sans MS" w:hAnsi="Comic Sans MS" w:cs="Comic Sans MS"/>
          <w:b/>
          <w:sz w:val="56"/>
          <w:szCs w:val="56"/>
        </w:rPr>
        <w:t>4</w:t>
      </w:r>
    </w:p>
    <w:p w14:paraId="7724C818" w14:textId="77777777" w:rsidR="00915517" w:rsidRDefault="00915517" w:rsidP="00915517">
      <w:pPr>
        <w:ind w:left="2124" w:firstLine="708"/>
        <w:jc w:val="center"/>
        <w:rPr>
          <w:rFonts w:ascii="Comic Sans MS" w:hAnsi="Comic Sans MS" w:cs="Comic Sans MS"/>
          <w:b/>
          <w:sz w:val="40"/>
          <w:szCs w:val="40"/>
        </w:rPr>
      </w:pPr>
    </w:p>
    <w:p w14:paraId="591D3F92" w14:textId="77777777" w:rsidR="00915517" w:rsidRDefault="00915517" w:rsidP="00915517">
      <w:pPr>
        <w:jc w:val="center"/>
        <w:rPr>
          <w:rFonts w:ascii="Comic Sans MS" w:hAnsi="Comic Sans MS" w:cs="Comic Sans MS"/>
          <w:b/>
          <w:sz w:val="40"/>
          <w:szCs w:val="40"/>
        </w:rPr>
      </w:pPr>
      <w:r>
        <w:rPr>
          <w:rFonts w:ascii="Comic Sans MS" w:hAnsi="Comic Sans MS" w:cs="Comic Sans MS"/>
          <w:b/>
          <w:sz w:val="56"/>
          <w:szCs w:val="56"/>
        </w:rPr>
        <w:t>Pfarreizentrum (Saal)</w:t>
      </w:r>
    </w:p>
    <w:p w14:paraId="521CB1CF" w14:textId="77777777" w:rsidR="00915517" w:rsidRDefault="00915517" w:rsidP="00915517">
      <w:pPr>
        <w:jc w:val="center"/>
        <w:rPr>
          <w:rFonts w:ascii="Comic Sans MS" w:hAnsi="Comic Sans MS" w:cs="Comic Sans MS"/>
          <w:b/>
          <w:sz w:val="40"/>
          <w:szCs w:val="40"/>
        </w:rPr>
      </w:pPr>
    </w:p>
    <w:p w14:paraId="31DE3003" w14:textId="77777777" w:rsidR="00915517" w:rsidRDefault="00915517" w:rsidP="00915517">
      <w:pPr>
        <w:jc w:val="center"/>
        <w:rPr>
          <w:rFonts w:ascii="Comic Sans MS" w:hAnsi="Comic Sans MS" w:cs="Comic Sans MS"/>
          <w:b/>
        </w:rPr>
      </w:pPr>
    </w:p>
    <w:p w14:paraId="33E4A674" w14:textId="7377129F" w:rsidR="00915517" w:rsidRDefault="00915517" w:rsidP="00915517">
      <w:pPr>
        <w:ind w:left="567" w:hanging="283"/>
        <w:jc w:val="center"/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132"/>
          <w:szCs w:val="132"/>
        </w:rPr>
        <w:t>1</w:t>
      </w:r>
      <w:r w:rsidR="00605C5C">
        <w:rPr>
          <w:rFonts w:ascii="Comic Sans MS" w:hAnsi="Comic Sans MS" w:cs="Comic Sans MS"/>
          <w:b/>
          <w:sz w:val="132"/>
          <w:szCs w:val="132"/>
        </w:rPr>
        <w:t>6</w:t>
      </w:r>
      <w:r>
        <w:rPr>
          <w:rFonts w:ascii="Comic Sans MS" w:hAnsi="Comic Sans MS" w:cs="Comic Sans MS"/>
          <w:b/>
          <w:sz w:val="132"/>
          <w:szCs w:val="132"/>
        </w:rPr>
        <w:t>.Spielnacht</w:t>
      </w:r>
    </w:p>
    <w:p w14:paraId="65D26EEE" w14:textId="77777777" w:rsidR="00915517" w:rsidRDefault="00915517" w:rsidP="00915517">
      <w:pPr>
        <w:ind w:left="2124" w:firstLine="708"/>
        <w:rPr>
          <w:rFonts w:ascii="Comic Sans MS" w:hAnsi="Comic Sans MS" w:cs="Comic Sans MS"/>
          <w:b/>
          <w:sz w:val="28"/>
          <w:szCs w:val="28"/>
        </w:rPr>
      </w:pPr>
    </w:p>
    <w:p w14:paraId="54F6828B" w14:textId="77777777" w:rsidR="00915517" w:rsidRDefault="00915517" w:rsidP="00915517">
      <w:pPr>
        <w:ind w:left="2124" w:firstLine="708"/>
        <w:rPr>
          <w:rFonts w:ascii="Comic Sans MS" w:hAnsi="Comic Sans MS" w:cs="Comic Sans MS"/>
          <w:b/>
          <w:sz w:val="28"/>
          <w:szCs w:val="28"/>
        </w:rPr>
      </w:pPr>
    </w:p>
    <w:p w14:paraId="0FFADF6C" w14:textId="77777777" w:rsidR="00915517" w:rsidRDefault="00915517" w:rsidP="00915517">
      <w:pPr>
        <w:ind w:left="2124" w:firstLine="708"/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ab 17.00 Uhr – 23.30 Uhr</w:t>
      </w:r>
    </w:p>
    <w:p w14:paraId="2659EC4E" w14:textId="77777777" w:rsidR="00915517" w:rsidRDefault="00915517" w:rsidP="00915517">
      <w:pPr>
        <w:ind w:left="2124" w:firstLine="708"/>
        <w:rPr>
          <w:rFonts w:ascii="Comic Sans MS" w:hAnsi="Comic Sans MS" w:cs="Comic Sans MS"/>
          <w:b/>
          <w:sz w:val="28"/>
          <w:szCs w:val="28"/>
        </w:rPr>
      </w:pPr>
    </w:p>
    <w:p w14:paraId="62CB3D68" w14:textId="77777777" w:rsidR="00915517" w:rsidRDefault="00915517" w:rsidP="00915517">
      <w:p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Wir würfeln, zocken, lachen </w:t>
      </w:r>
      <w:proofErr w:type="gramStart"/>
      <w:r>
        <w:rPr>
          <w:rFonts w:ascii="Comic Sans MS" w:hAnsi="Comic Sans MS" w:cs="Comic Sans MS"/>
          <w:b/>
          <w:sz w:val="28"/>
          <w:szCs w:val="28"/>
        </w:rPr>
        <w:t>so lange</w:t>
      </w:r>
      <w:proofErr w:type="gramEnd"/>
      <w:r>
        <w:rPr>
          <w:rFonts w:ascii="Comic Sans MS" w:hAnsi="Comic Sans MS" w:cs="Comic Sans MS"/>
          <w:b/>
          <w:sz w:val="28"/>
          <w:szCs w:val="28"/>
        </w:rPr>
        <w:t xml:space="preserve"> es uns </w:t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Spass</w:t>
      </w:r>
      <w:proofErr w:type="spellEnd"/>
      <w:r>
        <w:rPr>
          <w:rFonts w:ascii="Comic Sans MS" w:hAnsi="Comic Sans MS" w:cs="Comic Sans MS"/>
          <w:b/>
          <w:sz w:val="28"/>
          <w:szCs w:val="28"/>
        </w:rPr>
        <w:t xml:space="preserve"> macht.</w:t>
      </w:r>
    </w:p>
    <w:p w14:paraId="29FFAD27" w14:textId="77777777" w:rsidR="00915517" w:rsidRDefault="00915517" w:rsidP="00915517">
      <w:p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Kinder ohne Begleitung bis 22.00 Uhr (Bitte abholen).</w:t>
      </w:r>
    </w:p>
    <w:p w14:paraId="50A279FF" w14:textId="77777777" w:rsidR="00915517" w:rsidRDefault="00915517" w:rsidP="00915517">
      <w:p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Für alle anderen bis 23.30 Uhr.</w:t>
      </w:r>
    </w:p>
    <w:p w14:paraId="042F1AC2" w14:textId="77777777" w:rsidR="00915517" w:rsidRDefault="00915517" w:rsidP="00915517">
      <w:pPr>
        <w:rPr>
          <w:rFonts w:ascii="Comic Sans MS" w:hAnsi="Comic Sans MS" w:cs="Comic Sans MS"/>
          <w:b/>
          <w:sz w:val="28"/>
          <w:szCs w:val="28"/>
        </w:rPr>
      </w:pPr>
    </w:p>
    <w:p w14:paraId="1E224644" w14:textId="77777777" w:rsidR="00915517" w:rsidRDefault="00915517" w:rsidP="00915517">
      <w:p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Eintritt: Kinder Fr. 5.00 / Erwachsene gratis</w:t>
      </w:r>
    </w:p>
    <w:p w14:paraId="23EE649D" w14:textId="77777777" w:rsidR="00915517" w:rsidRDefault="00915517" w:rsidP="00915517">
      <w:p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Wir freuen uns auf einen spannenden Abend mit euch.</w:t>
      </w:r>
    </w:p>
    <w:p w14:paraId="0B96A092" w14:textId="77777777" w:rsidR="00915517" w:rsidRDefault="00915517" w:rsidP="00915517">
      <w:pPr>
        <w:rPr>
          <w:rFonts w:ascii="Comic Sans MS" w:hAnsi="Comic Sans MS" w:cs="Comic Sans MS"/>
          <w:b/>
          <w:sz w:val="28"/>
          <w:szCs w:val="28"/>
        </w:rPr>
      </w:pPr>
    </w:p>
    <w:p w14:paraId="2C9ACA18" w14:textId="77777777" w:rsidR="00915517" w:rsidRDefault="00915517" w:rsidP="00915517">
      <w:p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- Kleine Snacks, Hot Dog und Getränke werden zu fairen Preisen</w:t>
      </w:r>
    </w:p>
    <w:p w14:paraId="4947D861" w14:textId="77777777" w:rsidR="00915517" w:rsidRDefault="00915517" w:rsidP="00915517">
      <w:p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  abgegeben.</w:t>
      </w:r>
    </w:p>
    <w:p w14:paraId="6444DD06" w14:textId="77777777" w:rsidR="00915517" w:rsidRDefault="00915517" w:rsidP="00915517">
      <w:p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- Für die Kinder wird ein Zvieri und Sirup von der OKB offeriert.</w:t>
      </w:r>
    </w:p>
    <w:p w14:paraId="40E01C93" w14:textId="77777777" w:rsidR="00915517" w:rsidRDefault="00915517" w:rsidP="00915517">
      <w:pPr>
        <w:rPr>
          <w:rFonts w:ascii="Comic Sans MS" w:hAnsi="Comic Sans MS" w:cs="Comic Sans MS"/>
          <w:b/>
          <w:sz w:val="28"/>
          <w:szCs w:val="28"/>
        </w:rPr>
      </w:pPr>
    </w:p>
    <w:p w14:paraId="70B514BB" w14:textId="75E69F37" w:rsidR="00915517" w:rsidRDefault="00915517" w:rsidP="00915517"/>
    <w:p w14:paraId="6DE94843" w14:textId="2A6CCE9C" w:rsidR="00915517" w:rsidRDefault="00915517" w:rsidP="00915517">
      <w:p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Die Betreuung ist nur </w:t>
      </w:r>
      <w:r>
        <w:rPr>
          <w:rFonts w:ascii="Comic Sans MS" w:hAnsi="Comic Sans MS" w:cs="Comic Sans MS"/>
          <w:b/>
          <w:sz w:val="28"/>
          <w:szCs w:val="28"/>
          <w:u w:val="single"/>
        </w:rPr>
        <w:t>innerhalb</w:t>
      </w:r>
      <w:r>
        <w:rPr>
          <w:rFonts w:ascii="Comic Sans MS" w:hAnsi="Comic Sans MS" w:cs="Comic Sans MS"/>
          <w:b/>
          <w:sz w:val="28"/>
          <w:szCs w:val="28"/>
        </w:rPr>
        <w:t xml:space="preserve"> des </w:t>
      </w:r>
    </w:p>
    <w:p w14:paraId="298615C5" w14:textId="2B3EFE28" w:rsidR="00915517" w:rsidRDefault="00605C5C" w:rsidP="0091551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</w:rPr>
        <w:drawing>
          <wp:anchor distT="0" distB="0" distL="114300" distR="114300" simplePos="0" relativeHeight="251659264" behindDoc="0" locked="0" layoutInCell="1" allowOverlap="1" wp14:anchorId="615F0AFF" wp14:editId="6552A801">
            <wp:simplePos x="0" y="0"/>
            <wp:positionH relativeFrom="column">
              <wp:posOffset>3242945</wp:posOffset>
            </wp:positionH>
            <wp:positionV relativeFrom="paragraph">
              <wp:posOffset>147955</wp:posOffset>
            </wp:positionV>
            <wp:extent cx="2808446" cy="2279471"/>
            <wp:effectExtent l="0" t="0" r="0" b="0"/>
            <wp:wrapNone/>
            <wp:docPr id="1512298909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98909" name="Grafik 1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446" cy="227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517">
        <w:rPr>
          <w:rFonts w:ascii="Comic Sans MS" w:hAnsi="Comic Sans MS" w:cs="Comic Sans MS"/>
          <w:b/>
          <w:sz w:val="28"/>
          <w:szCs w:val="28"/>
        </w:rPr>
        <w:t>Lokals gewährleiste</w:t>
      </w:r>
      <w:r w:rsidR="00915517" w:rsidRPr="009470AC">
        <w:rPr>
          <w:rFonts w:ascii="Comic Sans MS" w:hAnsi="Comic Sans MS" w:cs="Comic Sans MS"/>
          <w:b/>
        </w:rPr>
        <w:t>t!</w:t>
      </w:r>
    </w:p>
    <w:p w14:paraId="17FE01E8" w14:textId="2054559F" w:rsidR="00915517" w:rsidRDefault="00915517" w:rsidP="00915517">
      <w:pPr>
        <w:rPr>
          <w:rFonts w:ascii="Comic Sans MS" w:hAnsi="Comic Sans MS" w:cs="Comic Sans MS"/>
        </w:rPr>
      </w:pPr>
    </w:p>
    <w:p w14:paraId="069BE4DF" w14:textId="23976004" w:rsidR="00915517" w:rsidRDefault="00915517" w:rsidP="00915517">
      <w:pPr>
        <w:rPr>
          <w:rFonts w:ascii="Comic Sans MS" w:hAnsi="Comic Sans MS" w:cs="Comic Sans MS"/>
        </w:rPr>
      </w:pPr>
    </w:p>
    <w:p w14:paraId="25A7EC58" w14:textId="36EAB873" w:rsidR="00915517" w:rsidRDefault="00915517" w:rsidP="00915517">
      <w:pPr>
        <w:rPr>
          <w:rFonts w:ascii="Comic Sans MS" w:hAnsi="Comic Sans MS" w:cs="Comic Sans MS"/>
        </w:rPr>
      </w:pPr>
    </w:p>
    <w:p w14:paraId="3622C1B0" w14:textId="77777777" w:rsidR="00915517" w:rsidRDefault="00915517" w:rsidP="00915517">
      <w:pPr>
        <w:rPr>
          <w:rFonts w:ascii="Comic Sans MS" w:hAnsi="Comic Sans MS" w:cs="Comic Sans MS"/>
        </w:rPr>
      </w:pPr>
    </w:p>
    <w:p w14:paraId="6E6D4EFB" w14:textId="3A4F59EF" w:rsidR="00915517" w:rsidRDefault="00915517" w:rsidP="00915517">
      <w:pPr>
        <w:rPr>
          <w:rFonts w:ascii="Comic Sans MS" w:hAnsi="Comic Sans MS" w:cs="Comic Sans MS"/>
        </w:rPr>
      </w:pPr>
    </w:p>
    <w:p w14:paraId="727BEF69" w14:textId="77777777" w:rsidR="00915517" w:rsidRDefault="00915517" w:rsidP="00915517">
      <w:pPr>
        <w:rPr>
          <w:rFonts w:ascii="Comic Sans MS" w:hAnsi="Comic Sans MS" w:cs="Comic Sans MS"/>
        </w:rPr>
      </w:pPr>
    </w:p>
    <w:p w14:paraId="179C95A5" w14:textId="77777777" w:rsidR="00915517" w:rsidRDefault="00915517" w:rsidP="00915517">
      <w:pPr>
        <w:rPr>
          <w:rFonts w:ascii="Comic Sans MS" w:hAnsi="Comic Sans MS" w:cs="Comic Sans MS"/>
        </w:rPr>
      </w:pPr>
    </w:p>
    <w:p w14:paraId="42FF2194" w14:textId="77777777" w:rsidR="006F4ACC" w:rsidRDefault="006F4ACC"/>
    <w:sectPr w:rsidR="006F4ACC">
      <w:footnotePr>
        <w:pos w:val="beneathText"/>
      </w:footnotePr>
      <w:pgSz w:w="11906" w:h="16838"/>
      <w:pgMar w:top="1134" w:right="1418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17"/>
    <w:rsid w:val="00605C5C"/>
    <w:rsid w:val="006F4ACC"/>
    <w:rsid w:val="0091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F973C"/>
  <w15:chartTrackingRefBased/>
  <w15:docId w15:val="{8F4A1BB7-680A-4522-BF4B-A31EA2B0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55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2023-12-07T12:46:00Z</dcterms:created>
  <dcterms:modified xsi:type="dcterms:W3CDTF">2023-12-07T13:20:00Z</dcterms:modified>
</cp:coreProperties>
</file>