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D" w:rsidRPr="0007426D" w:rsidRDefault="0007426D" w:rsidP="0007426D">
      <w:pPr>
        <w:widowControl/>
        <w:suppressAutoHyphens w:val="0"/>
        <w:jc w:val="center"/>
        <w:rPr>
          <w:rFonts w:ascii="Garamond" w:eastAsia="Times New Roman" w:hAnsi="Garamond" w:cs="Arial"/>
          <w:b/>
          <w:kern w:val="0"/>
          <w:sz w:val="60"/>
          <w:szCs w:val="60"/>
          <w:lang w:eastAsia="de-DE" w:bidi="ar-SA"/>
        </w:rPr>
      </w:pPr>
      <w:r>
        <w:rPr>
          <w:rFonts w:ascii="Garamond" w:eastAsia="Times New Roman" w:hAnsi="Garamond" w:cs="Arial"/>
          <w:b/>
          <w:noProof/>
          <w:kern w:val="0"/>
          <w:sz w:val="60"/>
          <w:szCs w:val="60"/>
          <w:lang w:eastAsia="de-DE" w:bidi="ar-SA"/>
        </w:rPr>
        <w:drawing>
          <wp:inline distT="0" distB="0" distL="0" distR="0">
            <wp:extent cx="6358255" cy="1205230"/>
            <wp:effectExtent l="0" t="0" r="4445" b="0"/>
            <wp:docPr id="3" name="Grafik 3" descr="Kopf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ze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6D" w:rsidRPr="00B52365" w:rsidRDefault="0007426D" w:rsidP="00B52365">
      <w:pPr>
        <w:widowControl/>
        <w:suppressAutoHyphens w:val="0"/>
        <w:ind w:firstLine="708"/>
        <w:jc w:val="center"/>
        <w:rPr>
          <w:rFonts w:ascii="Garamond" w:eastAsia="Times New Roman" w:hAnsi="Garamond" w:cs="Arial"/>
          <w:b/>
          <w:kern w:val="0"/>
          <w:sz w:val="96"/>
          <w:szCs w:val="96"/>
          <w:lang w:eastAsia="de-DE" w:bidi="ar-SA"/>
        </w:rPr>
      </w:pPr>
      <w:r w:rsidRPr="0007426D">
        <w:rPr>
          <w:rFonts w:ascii="Arial" w:eastAsia="Times New Roman" w:hAnsi="Arial" w:cs="Arial"/>
          <w:kern w:val="0"/>
          <w:sz w:val="18"/>
          <w:szCs w:val="18"/>
          <w:lang w:eastAsia="de-DE" w:bidi="ar-SA"/>
        </w:rPr>
        <w:t xml:space="preserve">                                                                                                                           Mitgliedsnummer: 15/1123 HE</w:t>
      </w:r>
      <w:r w:rsidRPr="0007426D">
        <w:rPr>
          <w:rFonts w:ascii="Arial" w:eastAsia="Times New Roman" w:hAnsi="Arial" w:cs="Arial"/>
          <w:kern w:val="0"/>
          <w:sz w:val="18"/>
          <w:szCs w:val="18"/>
          <w:lang w:eastAsia="de-DE" w:bidi="ar-SA"/>
        </w:rPr>
        <w:br/>
      </w:r>
      <w:r w:rsidR="00CF28C1" w:rsidRPr="00891AFF">
        <w:rPr>
          <w:rFonts w:ascii="Garamond" w:eastAsia="Times New Roman" w:hAnsi="Garamond" w:cs="Arial"/>
          <w:b/>
          <w:color w:val="FF0000"/>
          <w:kern w:val="0"/>
          <w:sz w:val="56"/>
          <w:szCs w:val="56"/>
          <w:lang w:eastAsia="de-DE" w:bidi="ar-SA"/>
        </w:rPr>
        <w:t>Achtung Terminänderung!</w:t>
      </w:r>
      <w:r w:rsidR="00CF28C1" w:rsidRPr="00891AFF">
        <w:rPr>
          <w:rFonts w:ascii="Garamond" w:eastAsia="Times New Roman" w:hAnsi="Garamond" w:cs="Arial"/>
          <w:b/>
          <w:color w:val="FF0000"/>
          <w:kern w:val="0"/>
          <w:sz w:val="56"/>
          <w:szCs w:val="56"/>
          <w:lang w:eastAsia="de-DE" w:bidi="ar-SA"/>
        </w:rPr>
        <w:br/>
      </w:r>
      <w:r w:rsidR="00B52365" w:rsidRPr="00CF28C1">
        <w:rPr>
          <w:rFonts w:ascii="Garamond" w:eastAsia="Times New Roman" w:hAnsi="Garamond" w:cs="Arial"/>
          <w:b/>
          <w:kern w:val="0"/>
          <w:sz w:val="44"/>
          <w:szCs w:val="44"/>
          <w:lang w:eastAsia="de-DE" w:bidi="ar-SA"/>
        </w:rPr>
        <w:t xml:space="preserve">Einfach kommen und mitwandern </w:t>
      </w:r>
      <w:r w:rsidR="002A5F69" w:rsidRPr="00CF28C1">
        <w:rPr>
          <w:rFonts w:ascii="Garamond" w:eastAsia="Times New Roman" w:hAnsi="Garamond" w:cs="Arial"/>
          <w:b/>
          <w:kern w:val="0"/>
          <w:sz w:val="44"/>
          <w:szCs w:val="44"/>
          <w:lang w:eastAsia="de-DE" w:bidi="ar-SA"/>
        </w:rPr>
        <w:br/>
      </w:r>
      <w:r w:rsidR="00B52C80" w:rsidRPr="00CF28C1">
        <w:rPr>
          <w:rFonts w:ascii="Garamond" w:eastAsia="Times New Roman" w:hAnsi="Garamond" w:cs="Arial"/>
          <w:b/>
          <w:kern w:val="0"/>
          <w:sz w:val="44"/>
          <w:szCs w:val="44"/>
          <w:lang w:eastAsia="de-DE" w:bidi="ar-SA"/>
        </w:rPr>
        <w:t>G</w:t>
      </w:r>
      <w:r w:rsidRPr="00CF28C1">
        <w:rPr>
          <w:rFonts w:ascii="Garamond" w:eastAsia="Times New Roman" w:hAnsi="Garamond" w:cs="Arial"/>
          <w:b/>
          <w:kern w:val="0"/>
          <w:sz w:val="44"/>
          <w:szCs w:val="44"/>
          <w:lang w:eastAsia="de-DE" w:bidi="ar-SA"/>
        </w:rPr>
        <w:t>eführte</w:t>
      </w:r>
      <w:r w:rsidR="00B52C80" w:rsidRPr="00CF28C1">
        <w:rPr>
          <w:rFonts w:ascii="Garamond" w:eastAsia="Times New Roman" w:hAnsi="Garamond" w:cs="Arial"/>
          <w:b/>
          <w:kern w:val="0"/>
          <w:sz w:val="44"/>
          <w:szCs w:val="44"/>
          <w:lang w:eastAsia="de-DE" w:bidi="ar-SA"/>
        </w:rPr>
        <w:t xml:space="preserve"> </w:t>
      </w:r>
      <w:r w:rsidR="00E34A84" w:rsidRPr="00CF28C1">
        <w:rPr>
          <w:rFonts w:ascii="Garamond" w:eastAsia="Times New Roman" w:hAnsi="Garamond" w:cs="Arial"/>
          <w:b/>
          <w:kern w:val="0"/>
          <w:sz w:val="44"/>
          <w:szCs w:val="44"/>
          <w:lang w:eastAsia="de-DE" w:bidi="ar-SA"/>
        </w:rPr>
        <w:t>W</w:t>
      </w:r>
      <w:r w:rsidRPr="00CF28C1">
        <w:rPr>
          <w:rFonts w:ascii="Garamond" w:eastAsia="Times New Roman" w:hAnsi="Garamond" w:cs="Arial"/>
          <w:b/>
          <w:kern w:val="0"/>
          <w:sz w:val="44"/>
          <w:szCs w:val="44"/>
          <w:lang w:eastAsia="de-DE" w:bidi="ar-SA"/>
        </w:rPr>
        <w:t>anderung</w:t>
      </w:r>
      <w:r w:rsidR="00CF28C1" w:rsidRPr="00CF28C1">
        <w:rPr>
          <w:rFonts w:ascii="Garamond" w:eastAsia="Times New Roman" w:hAnsi="Garamond" w:cs="Arial"/>
          <w:b/>
          <w:kern w:val="0"/>
          <w:sz w:val="44"/>
          <w:szCs w:val="44"/>
          <w:lang w:eastAsia="de-DE" w:bidi="ar-SA"/>
        </w:rPr>
        <w:t xml:space="preserve"> zum Zabershof</w:t>
      </w:r>
      <w:r w:rsidRPr="00C07A8A">
        <w:rPr>
          <w:rFonts w:ascii="Garamond" w:eastAsia="Times New Roman" w:hAnsi="Garamond" w:cs="Arial"/>
          <w:b/>
          <w:kern w:val="0"/>
          <w:sz w:val="56"/>
          <w:szCs w:val="56"/>
          <w:lang w:eastAsia="de-DE" w:bidi="ar-SA"/>
        </w:rPr>
        <w:t xml:space="preserve"> </w:t>
      </w:r>
      <w:r w:rsidRPr="00C07A8A">
        <w:rPr>
          <w:rFonts w:ascii="Garamond" w:eastAsia="Times New Roman" w:hAnsi="Garamond" w:cs="Arial"/>
          <w:b/>
          <w:kern w:val="0"/>
          <w:sz w:val="56"/>
          <w:szCs w:val="56"/>
          <w:lang w:eastAsia="de-DE" w:bidi="ar-SA"/>
        </w:rPr>
        <w:br/>
        <w:t xml:space="preserve">in </w:t>
      </w:r>
      <w:r w:rsidRPr="00CF28C1">
        <w:rPr>
          <w:rFonts w:ascii="Garamond" w:eastAsia="Times New Roman" w:hAnsi="Garamond" w:cs="Arial"/>
          <w:b/>
          <w:kern w:val="0"/>
          <w:sz w:val="72"/>
          <w:szCs w:val="72"/>
          <w:lang w:eastAsia="de-DE" w:bidi="ar-SA"/>
        </w:rPr>
        <w:t>Großenlüder</w:t>
      </w:r>
      <w:r w:rsidR="00B52365" w:rsidRPr="00B52365">
        <w:rPr>
          <w:rFonts w:ascii="Garamond" w:eastAsia="Times New Roman" w:hAnsi="Garamond" w:cs="Arial"/>
          <w:b/>
          <w:kern w:val="0"/>
          <w:sz w:val="80"/>
          <w:szCs w:val="80"/>
          <w:lang w:eastAsia="de-DE" w:bidi="ar-SA"/>
        </w:rPr>
        <w:t xml:space="preserve"> </w:t>
      </w:r>
    </w:p>
    <w:p w:rsidR="0007426D" w:rsidRPr="000101AD" w:rsidRDefault="0007426D" w:rsidP="0007426D">
      <w:pPr>
        <w:widowControl/>
        <w:suppressAutoHyphens w:val="0"/>
        <w:jc w:val="center"/>
        <w:rPr>
          <w:rFonts w:ascii="Garamond" w:eastAsia="Times New Roman" w:hAnsi="Garamond" w:cs="Arial"/>
          <w:b/>
          <w:kern w:val="0"/>
          <w:sz w:val="36"/>
          <w:szCs w:val="36"/>
          <w:lang w:eastAsia="de-DE" w:bidi="ar-SA"/>
        </w:rPr>
      </w:pPr>
      <w:r w:rsidRPr="000101AD">
        <w:rPr>
          <w:rFonts w:ascii="Garamond" w:eastAsia="Times New Roman" w:hAnsi="Garamond" w:cs="Arial"/>
          <w:b/>
          <w:kern w:val="0"/>
          <w:sz w:val="36"/>
          <w:szCs w:val="36"/>
          <w:lang w:eastAsia="de-DE" w:bidi="ar-SA"/>
        </w:rPr>
        <w:t>am</w:t>
      </w:r>
      <w:bookmarkStart w:id="0" w:name="_GoBack"/>
      <w:bookmarkEnd w:id="0"/>
    </w:p>
    <w:p w:rsidR="0007426D" w:rsidRPr="00CF28C1" w:rsidRDefault="00CF28C1" w:rsidP="0007426D">
      <w:pPr>
        <w:widowControl/>
        <w:suppressAutoHyphens w:val="0"/>
        <w:jc w:val="center"/>
        <w:rPr>
          <w:rFonts w:ascii="Garamond" w:eastAsia="Times New Roman" w:hAnsi="Garamond" w:cs="Arial"/>
          <w:b/>
          <w:kern w:val="0"/>
          <w:sz w:val="48"/>
          <w:szCs w:val="48"/>
          <w:lang w:eastAsia="de-DE" w:bidi="ar-SA"/>
        </w:rPr>
      </w:pPr>
      <w:r w:rsidRPr="00891AFF">
        <w:rPr>
          <w:rFonts w:ascii="Garamond" w:eastAsia="Times New Roman" w:hAnsi="Garamond" w:cs="Arial"/>
          <w:b/>
          <w:color w:val="FF0000"/>
          <w:kern w:val="0"/>
          <w:sz w:val="72"/>
          <w:szCs w:val="72"/>
          <w:lang w:eastAsia="de-DE" w:bidi="ar-SA"/>
        </w:rPr>
        <w:t xml:space="preserve">Neu </w:t>
      </w:r>
      <w:r w:rsidR="00A35277" w:rsidRPr="00891AFF">
        <w:rPr>
          <w:rFonts w:ascii="Garamond" w:eastAsia="Times New Roman" w:hAnsi="Garamond" w:cs="Arial"/>
          <w:b/>
          <w:color w:val="FF0000"/>
          <w:kern w:val="0"/>
          <w:sz w:val="72"/>
          <w:szCs w:val="72"/>
          <w:lang w:eastAsia="de-DE" w:bidi="ar-SA"/>
        </w:rPr>
        <w:t>1</w:t>
      </w:r>
      <w:r w:rsidRPr="00891AFF">
        <w:rPr>
          <w:rFonts w:ascii="Garamond" w:eastAsia="Times New Roman" w:hAnsi="Garamond" w:cs="Arial"/>
          <w:b/>
          <w:color w:val="FF0000"/>
          <w:kern w:val="0"/>
          <w:sz w:val="72"/>
          <w:szCs w:val="72"/>
          <w:lang w:eastAsia="de-DE" w:bidi="ar-SA"/>
        </w:rPr>
        <w:t>4.</w:t>
      </w:r>
      <w:r w:rsidR="00F473F8" w:rsidRPr="00891AFF">
        <w:rPr>
          <w:rFonts w:ascii="Garamond" w:eastAsia="Times New Roman" w:hAnsi="Garamond" w:cs="Arial"/>
          <w:b/>
          <w:color w:val="FF0000"/>
          <w:kern w:val="0"/>
          <w:sz w:val="72"/>
          <w:szCs w:val="72"/>
          <w:lang w:eastAsia="de-DE" w:bidi="ar-SA"/>
        </w:rPr>
        <w:t xml:space="preserve"> </w:t>
      </w:r>
      <w:r w:rsidRPr="00891AFF">
        <w:rPr>
          <w:rFonts w:ascii="Garamond" w:eastAsia="Times New Roman" w:hAnsi="Garamond" w:cs="Arial"/>
          <w:b/>
          <w:color w:val="FF0000"/>
          <w:kern w:val="0"/>
          <w:sz w:val="72"/>
          <w:szCs w:val="72"/>
          <w:lang w:eastAsia="de-DE" w:bidi="ar-SA"/>
        </w:rPr>
        <w:t>April</w:t>
      </w:r>
      <w:r w:rsidR="00F473F8" w:rsidRPr="00891AFF">
        <w:rPr>
          <w:rFonts w:ascii="Garamond" w:eastAsia="Times New Roman" w:hAnsi="Garamond" w:cs="Arial"/>
          <w:b/>
          <w:color w:val="FF0000"/>
          <w:kern w:val="0"/>
          <w:sz w:val="72"/>
          <w:szCs w:val="72"/>
          <w:lang w:eastAsia="de-DE" w:bidi="ar-SA"/>
        </w:rPr>
        <w:t xml:space="preserve"> </w:t>
      </w:r>
      <w:r w:rsidR="008219CC" w:rsidRPr="00891AFF">
        <w:rPr>
          <w:rFonts w:ascii="Garamond" w:eastAsia="Times New Roman" w:hAnsi="Garamond" w:cs="Arial"/>
          <w:b/>
          <w:color w:val="FF0000"/>
          <w:kern w:val="0"/>
          <w:sz w:val="72"/>
          <w:szCs w:val="72"/>
          <w:lang w:eastAsia="de-DE" w:bidi="ar-SA"/>
        </w:rPr>
        <w:t>202</w:t>
      </w:r>
      <w:r w:rsidR="00E0525D" w:rsidRPr="00891AFF">
        <w:rPr>
          <w:rFonts w:ascii="Garamond" w:eastAsia="Times New Roman" w:hAnsi="Garamond" w:cs="Arial"/>
          <w:b/>
          <w:color w:val="FF0000"/>
          <w:kern w:val="0"/>
          <w:sz w:val="72"/>
          <w:szCs w:val="72"/>
          <w:lang w:eastAsia="de-DE" w:bidi="ar-SA"/>
        </w:rPr>
        <w:t>4</w:t>
      </w:r>
      <w:r w:rsidR="00B52365" w:rsidRPr="00891AFF">
        <w:rPr>
          <w:rFonts w:ascii="Garamond" w:eastAsia="Times New Roman" w:hAnsi="Garamond" w:cs="Arial"/>
          <w:b/>
          <w:color w:val="FF0000"/>
          <w:kern w:val="0"/>
          <w:sz w:val="96"/>
          <w:szCs w:val="96"/>
          <w:lang w:eastAsia="de-DE" w:bidi="ar-SA"/>
        </w:rPr>
        <w:br/>
      </w:r>
      <w:r w:rsidR="0007426D" w:rsidRPr="00CF28C1">
        <w:rPr>
          <w:rFonts w:ascii="Garamond" w:eastAsia="Times New Roman" w:hAnsi="Garamond" w:cs="Arial"/>
          <w:b/>
          <w:kern w:val="0"/>
          <w:sz w:val="48"/>
          <w:szCs w:val="48"/>
          <w:lang w:eastAsia="de-DE" w:bidi="ar-SA"/>
        </w:rPr>
        <w:t>Start um 10</w:t>
      </w:r>
      <w:r w:rsidR="00B061E1" w:rsidRPr="00CF28C1">
        <w:rPr>
          <w:rFonts w:ascii="Garamond" w:eastAsia="Times New Roman" w:hAnsi="Garamond" w:cs="Arial"/>
          <w:b/>
          <w:kern w:val="0"/>
          <w:sz w:val="48"/>
          <w:szCs w:val="48"/>
          <w:lang w:eastAsia="de-DE" w:bidi="ar-SA"/>
        </w:rPr>
        <w:t>.00</w:t>
      </w:r>
      <w:r w:rsidR="0007426D" w:rsidRPr="00CF28C1">
        <w:rPr>
          <w:rFonts w:ascii="Garamond" w:eastAsia="Times New Roman" w:hAnsi="Garamond" w:cs="Arial"/>
          <w:b/>
          <w:kern w:val="0"/>
          <w:sz w:val="48"/>
          <w:szCs w:val="48"/>
          <w:lang w:eastAsia="de-DE" w:bidi="ar-SA"/>
        </w:rPr>
        <w:t xml:space="preserve"> Uhr</w:t>
      </w:r>
    </w:p>
    <w:p w:rsidR="0007426D" w:rsidRPr="00CF28C1" w:rsidRDefault="0007426D" w:rsidP="0007426D">
      <w:pPr>
        <w:widowControl/>
        <w:suppressAutoHyphens w:val="0"/>
        <w:jc w:val="center"/>
        <w:rPr>
          <w:rFonts w:ascii="Garamond" w:eastAsia="Times New Roman" w:hAnsi="Garamond" w:cs="Arial"/>
          <w:b/>
          <w:kern w:val="0"/>
          <w:sz w:val="52"/>
          <w:szCs w:val="52"/>
          <w:lang w:eastAsia="de-DE" w:bidi="ar-SA"/>
        </w:rPr>
      </w:pPr>
      <w:r w:rsidRPr="00CF28C1">
        <w:rPr>
          <w:rFonts w:ascii="Garamond" w:eastAsia="Times New Roman" w:hAnsi="Garamond" w:cs="Arial"/>
          <w:b/>
          <w:kern w:val="0"/>
          <w:sz w:val="52"/>
          <w:szCs w:val="52"/>
          <w:lang w:eastAsia="de-DE" w:bidi="ar-SA"/>
        </w:rPr>
        <w:t xml:space="preserve">Start und Ziel: Gasthaus „Zum Hirsch“, </w:t>
      </w:r>
      <w:r w:rsidR="000101AD" w:rsidRPr="00CF28C1">
        <w:rPr>
          <w:rFonts w:ascii="Garamond" w:eastAsia="Times New Roman" w:hAnsi="Garamond" w:cs="Arial"/>
          <w:b/>
          <w:kern w:val="0"/>
          <w:sz w:val="52"/>
          <w:szCs w:val="52"/>
          <w:lang w:eastAsia="de-DE" w:bidi="ar-SA"/>
        </w:rPr>
        <w:br/>
      </w:r>
      <w:proofErr w:type="spellStart"/>
      <w:r w:rsidRPr="00CF28C1">
        <w:rPr>
          <w:rFonts w:ascii="Garamond" w:eastAsia="Times New Roman" w:hAnsi="Garamond" w:cs="Arial"/>
          <w:b/>
          <w:kern w:val="0"/>
          <w:sz w:val="52"/>
          <w:szCs w:val="52"/>
          <w:lang w:eastAsia="de-DE" w:bidi="ar-SA"/>
        </w:rPr>
        <w:t>Lauterbacher</w:t>
      </w:r>
      <w:proofErr w:type="spellEnd"/>
      <w:r w:rsidRPr="00CF28C1">
        <w:rPr>
          <w:rFonts w:ascii="Garamond" w:eastAsia="Times New Roman" w:hAnsi="Garamond" w:cs="Arial"/>
          <w:b/>
          <w:kern w:val="0"/>
          <w:sz w:val="52"/>
          <w:szCs w:val="52"/>
          <w:lang w:eastAsia="de-DE" w:bidi="ar-SA"/>
        </w:rPr>
        <w:t xml:space="preserve"> Str. 16</w:t>
      </w:r>
      <w:r w:rsidR="000101AD" w:rsidRPr="00CF28C1">
        <w:rPr>
          <w:rFonts w:ascii="Garamond" w:eastAsia="Times New Roman" w:hAnsi="Garamond" w:cs="Arial"/>
          <w:b/>
          <w:kern w:val="0"/>
          <w:sz w:val="52"/>
          <w:szCs w:val="52"/>
          <w:lang w:eastAsia="de-DE" w:bidi="ar-SA"/>
        </w:rPr>
        <w:t>,</w:t>
      </w:r>
      <w:r w:rsidRPr="00CF28C1">
        <w:rPr>
          <w:rFonts w:ascii="Garamond" w:eastAsia="Times New Roman" w:hAnsi="Garamond" w:cs="Arial"/>
          <w:b/>
          <w:kern w:val="0"/>
          <w:sz w:val="52"/>
          <w:szCs w:val="52"/>
          <w:lang w:eastAsia="de-DE" w:bidi="ar-SA"/>
        </w:rPr>
        <w:t xml:space="preserve"> 36137 Großenlüder</w:t>
      </w:r>
    </w:p>
    <w:p w:rsidR="0007426D" w:rsidRPr="002A5F69" w:rsidRDefault="0007426D" w:rsidP="0007426D">
      <w:pPr>
        <w:widowControl/>
        <w:suppressAutoHyphens w:val="0"/>
        <w:jc w:val="center"/>
        <w:rPr>
          <w:rFonts w:ascii="Garamond" w:eastAsia="Times New Roman" w:hAnsi="Garamond" w:cs="Arial"/>
          <w:b/>
          <w:kern w:val="0"/>
          <w:sz w:val="36"/>
          <w:szCs w:val="36"/>
          <w:lang w:eastAsia="de-DE" w:bidi="ar-SA"/>
        </w:rPr>
      </w:pPr>
      <w:r w:rsidRPr="002A5F69">
        <w:rPr>
          <w:rFonts w:ascii="Garamond" w:eastAsia="Times New Roman" w:hAnsi="Garamond" w:cs="Arial"/>
          <w:b/>
          <w:kern w:val="0"/>
          <w:sz w:val="36"/>
          <w:szCs w:val="36"/>
          <w:lang w:eastAsia="de-DE" w:bidi="ar-SA"/>
        </w:rPr>
        <w:t>Wanderstrecken: ca. 6 km und ca. 11 km</w:t>
      </w:r>
    </w:p>
    <w:p w:rsidR="0007426D" w:rsidRPr="0007426D" w:rsidRDefault="0007426D" w:rsidP="0007426D">
      <w:pPr>
        <w:widowControl/>
        <w:suppressAutoHyphens w:val="0"/>
        <w:jc w:val="center"/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</w:pPr>
      <w:r w:rsidRPr="002A5F69">
        <w:rPr>
          <w:rFonts w:ascii="Garamond" w:eastAsia="Times New Roman" w:hAnsi="Garamond" w:cs="Arial"/>
          <w:b/>
          <w:kern w:val="0"/>
          <w:sz w:val="36"/>
          <w:szCs w:val="36"/>
          <w:lang w:eastAsia="de-DE" w:bidi="ar-SA"/>
        </w:rPr>
        <w:t>Geringe Änderungen der Streckenlängen sind möglich.</w:t>
      </w:r>
      <w:r w:rsidRPr="002A5F69">
        <w:rPr>
          <w:rFonts w:ascii="Garamond" w:eastAsia="Times New Roman" w:hAnsi="Garamond" w:cs="Arial"/>
          <w:b/>
          <w:kern w:val="0"/>
          <w:sz w:val="36"/>
          <w:szCs w:val="36"/>
          <w:lang w:eastAsia="de-DE" w:bidi="ar-SA"/>
        </w:rPr>
        <w:br/>
      </w:r>
      <w:r w:rsidR="00CF28C1">
        <w:rPr>
          <w:rFonts w:ascii="Garamond" w:eastAsia="Times New Roman" w:hAnsi="Garamond" w:cs="Arial"/>
          <w:b/>
          <w:noProof/>
          <w:kern w:val="0"/>
          <w:sz w:val="36"/>
          <w:szCs w:val="36"/>
          <w:lang w:eastAsia="de-DE" w:bidi="ar-SA"/>
        </w:rPr>
        <w:drawing>
          <wp:inline distT="0" distB="0" distL="0" distR="0">
            <wp:extent cx="2511283" cy="2319338"/>
            <wp:effectExtent l="0" t="0" r="3810" b="5080"/>
            <wp:docPr id="2" name="Grafik 2" descr="Z:\SERVER\1 Natur- und Wanderfreunde\1 GTW\2024\4 April\Zabershof bei Großenlü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VER\1 Natur- und Wanderfreunde\1 GTW\2024\4 April\Zabershof bei Großenlü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45" cy="231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25D">
        <w:rPr>
          <w:rFonts w:ascii="Garamond" w:eastAsia="Times New Roman" w:hAnsi="Garamond" w:cs="Arial"/>
          <w:b/>
          <w:noProof/>
          <w:kern w:val="0"/>
          <w:sz w:val="36"/>
          <w:szCs w:val="36"/>
          <w:lang w:eastAsia="de-DE" w:bidi="ar-SA"/>
        </w:rPr>
        <w:drawing>
          <wp:inline distT="0" distB="0" distL="0" distR="0" wp14:anchorId="475E9710" wp14:editId="12D62ECF">
            <wp:extent cx="3228975" cy="1816297"/>
            <wp:effectExtent l="0" t="0" r="0" b="0"/>
            <wp:docPr id="4" name="Grafik 4" descr="C:\Users\Motz\Desktop\DVV Hessen\Sportland_Hessen_bewe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z\Desktop\DVV Hessen\Sportland_Hessen_beweg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81" cy="18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6D" w:rsidRPr="002A5F69" w:rsidRDefault="00B061E1" w:rsidP="00C07A8A">
      <w:pPr>
        <w:widowControl/>
        <w:suppressAutoHyphens w:val="0"/>
        <w:jc w:val="center"/>
        <w:rPr>
          <w:rFonts w:ascii="Garamond" w:eastAsia="Times New Roman" w:hAnsi="Garamond" w:cs="Arial"/>
          <w:b/>
          <w:color w:val="FF0000"/>
          <w:kern w:val="0"/>
          <w:sz w:val="32"/>
          <w:szCs w:val="32"/>
          <w:lang w:eastAsia="de-DE" w:bidi="ar-SA"/>
        </w:rPr>
      </w:pPr>
      <w:r w:rsidRPr="002A5F69">
        <w:rPr>
          <w:rFonts w:ascii="Garamond" w:eastAsia="Times New Roman" w:hAnsi="Garamond" w:cs="Arial"/>
          <w:b/>
          <w:color w:val="FF0000"/>
          <w:kern w:val="0"/>
          <w:sz w:val="38"/>
          <w:szCs w:val="38"/>
          <w:lang w:eastAsia="de-DE" w:bidi="ar-SA"/>
        </w:rPr>
        <w:t>Startgebühr: € 3,00</w:t>
      </w:r>
      <w:r w:rsidR="002A5F69" w:rsidRPr="002A5F69">
        <w:rPr>
          <w:rFonts w:ascii="Garamond" w:eastAsia="Times New Roman" w:hAnsi="Garamond" w:cs="Arial"/>
          <w:b/>
          <w:color w:val="FF0000"/>
          <w:kern w:val="0"/>
          <w:sz w:val="38"/>
          <w:szCs w:val="38"/>
          <w:lang w:eastAsia="de-DE" w:bidi="ar-SA"/>
        </w:rPr>
        <w:t>, Kinder und Jugendliche bis 16 Jahre € 1,50</w:t>
      </w:r>
      <w:r w:rsidR="003F2FF0">
        <w:rPr>
          <w:rFonts w:ascii="Garamond" w:eastAsia="Times New Roman" w:hAnsi="Garamond" w:cs="Arial"/>
          <w:b/>
          <w:color w:val="FF0000"/>
          <w:kern w:val="0"/>
          <w:sz w:val="32"/>
          <w:szCs w:val="32"/>
          <w:lang w:eastAsia="de-DE" w:bidi="ar-SA"/>
        </w:rPr>
        <w:br/>
      </w:r>
      <w:r w:rsidR="0007426D" w:rsidRPr="002A5F69">
        <w:rPr>
          <w:rFonts w:ascii="Garamond" w:eastAsia="Times New Roman" w:hAnsi="Garamond" w:cs="Arial"/>
          <w:b/>
          <w:color w:val="FF0000"/>
          <w:kern w:val="0"/>
          <w:sz w:val="32"/>
          <w:szCs w:val="32"/>
          <w:lang w:eastAsia="de-DE" w:bidi="ar-SA"/>
        </w:rPr>
        <w:t>Alle Teilnehmer erhalten eine Startkarte, die beim Veranstalter verbleibt.</w:t>
      </w:r>
    </w:p>
    <w:p w:rsidR="0007426D" w:rsidRPr="0007426D" w:rsidRDefault="0007426D" w:rsidP="0007426D">
      <w:pPr>
        <w:widowControl/>
        <w:suppressAutoHyphens w:val="0"/>
        <w:jc w:val="center"/>
        <w:rPr>
          <w:rFonts w:ascii="Garamond" w:eastAsia="Times New Roman" w:hAnsi="Garamond" w:cs="Arial"/>
          <w:b/>
          <w:kern w:val="0"/>
          <w:sz w:val="32"/>
          <w:szCs w:val="32"/>
          <w:lang w:eastAsia="de-DE" w:bidi="ar-SA"/>
        </w:rPr>
      </w:pPr>
      <w:r w:rsidRPr="0007426D">
        <w:rPr>
          <w:rFonts w:ascii="Garamond" w:eastAsia="Times New Roman" w:hAnsi="Garamond" w:cs="Arial"/>
          <w:b/>
          <w:kern w:val="0"/>
          <w:sz w:val="32"/>
          <w:szCs w:val="32"/>
          <w:u w:val="single"/>
          <w:lang w:eastAsia="de-DE" w:bidi="ar-SA"/>
        </w:rPr>
        <w:t xml:space="preserve">Anmeldung und Information: </w:t>
      </w:r>
      <w:r w:rsidRPr="0007426D">
        <w:rPr>
          <w:rFonts w:ascii="Garamond" w:eastAsia="Times New Roman" w:hAnsi="Garamond" w:cs="Arial"/>
          <w:b/>
          <w:kern w:val="0"/>
          <w:sz w:val="32"/>
          <w:szCs w:val="32"/>
          <w:lang w:eastAsia="de-DE" w:bidi="ar-SA"/>
        </w:rPr>
        <w:t xml:space="preserve">Walter Motz, </w:t>
      </w:r>
      <w:proofErr w:type="spellStart"/>
      <w:r w:rsidRPr="0007426D">
        <w:rPr>
          <w:rFonts w:ascii="Garamond" w:eastAsia="Times New Roman" w:hAnsi="Garamond" w:cs="Arial"/>
          <w:b/>
          <w:kern w:val="0"/>
          <w:sz w:val="32"/>
          <w:szCs w:val="32"/>
          <w:lang w:eastAsia="de-DE" w:bidi="ar-SA"/>
        </w:rPr>
        <w:t>Lauterbacher</w:t>
      </w:r>
      <w:proofErr w:type="spellEnd"/>
      <w:r w:rsidRPr="0007426D">
        <w:rPr>
          <w:rFonts w:ascii="Garamond" w:eastAsia="Times New Roman" w:hAnsi="Garamond" w:cs="Arial"/>
          <w:b/>
          <w:kern w:val="0"/>
          <w:sz w:val="32"/>
          <w:szCs w:val="32"/>
          <w:lang w:eastAsia="de-DE" w:bidi="ar-SA"/>
        </w:rPr>
        <w:t xml:space="preserve"> Str. 21,</w:t>
      </w:r>
    </w:p>
    <w:p w:rsidR="0007426D" w:rsidRPr="001505E1" w:rsidRDefault="0007426D" w:rsidP="0007426D">
      <w:pPr>
        <w:widowControl/>
        <w:suppressAutoHyphens w:val="0"/>
        <w:jc w:val="center"/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</w:pPr>
      <w:r w:rsidRPr="0007426D">
        <w:rPr>
          <w:rFonts w:ascii="Garamond" w:eastAsia="Times New Roman" w:hAnsi="Garamond" w:cs="Arial"/>
          <w:b/>
          <w:kern w:val="0"/>
          <w:sz w:val="32"/>
          <w:szCs w:val="32"/>
          <w:lang w:eastAsia="de-DE" w:bidi="ar-SA"/>
        </w:rPr>
        <w:t xml:space="preserve">36137 Großenlüder, Tel. 06648/8620, eMail: </w:t>
      </w:r>
      <w:hyperlink r:id="rId9" w:history="1">
        <w:r w:rsidRPr="001505E1">
          <w:rPr>
            <w:rFonts w:ascii="Garamond" w:eastAsia="Times New Roman" w:hAnsi="Garamond" w:cs="Arial"/>
            <w:b/>
            <w:kern w:val="0"/>
            <w:sz w:val="32"/>
            <w:szCs w:val="32"/>
            <w:lang w:eastAsia="de-DE" w:bidi="ar-SA"/>
          </w:rPr>
          <w:t>walter.motz@t-online.de</w:t>
        </w:r>
      </w:hyperlink>
    </w:p>
    <w:p w:rsidR="0007426D" w:rsidRPr="001505E1" w:rsidRDefault="0007426D" w:rsidP="0007426D">
      <w:pPr>
        <w:widowControl/>
        <w:suppressAutoHyphens w:val="0"/>
        <w:rPr>
          <w:rFonts w:ascii="Garamond" w:eastAsia="Times New Roman" w:hAnsi="Garamond" w:cs="Arial"/>
          <w:b/>
          <w:kern w:val="0"/>
          <w:lang w:eastAsia="de-DE" w:bidi="ar-SA"/>
        </w:rPr>
      </w:pPr>
      <w:r w:rsidRPr="0007426D">
        <w:rPr>
          <w:rFonts w:ascii="Garamond" w:eastAsia="Times New Roman" w:hAnsi="Garamond" w:cs="Arial"/>
          <w:b/>
          <w:kern w:val="0"/>
          <w:sz w:val="28"/>
          <w:szCs w:val="28"/>
          <w:u w:val="single"/>
          <w:lang w:eastAsia="de-DE" w:bidi="ar-SA"/>
        </w:rPr>
        <w:t xml:space="preserve">Veranstalter: </w:t>
      </w:r>
      <w:r w:rsidRPr="0007426D"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  <w:t>Natur- und Wanderfreunde Großenlüder</w:t>
      </w:r>
      <w:r w:rsidR="001505E1"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  <w:t xml:space="preserve">. </w:t>
      </w:r>
    </w:p>
    <w:p w:rsidR="00350365" w:rsidRPr="00B00011" w:rsidRDefault="0007426D" w:rsidP="00C07A8A">
      <w:pPr>
        <w:widowControl/>
        <w:suppressAutoHyphens w:val="0"/>
        <w:rPr>
          <w:color w:val="FF0000"/>
        </w:rPr>
      </w:pPr>
      <w:r w:rsidRPr="0007426D"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  <w:t xml:space="preserve">Die Wanderung findet bei jeder Witterung statt. Sie wird für das Internationale Volkssportabzeichen </w:t>
      </w:r>
      <w:r w:rsidR="002A5F69"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  <w:t xml:space="preserve">und das Bonusprogramm von Krankenkassen </w:t>
      </w:r>
      <w:r w:rsidRPr="0007426D"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  <w:t xml:space="preserve">gewertet. </w:t>
      </w:r>
      <w:r w:rsidR="002A5F69"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  <w:br/>
      </w:r>
      <w:r w:rsidRPr="0007426D"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  <w:t xml:space="preserve">Nach absolvierter Strecke erhalten die Teilnehmer eine entsprechende Anerkennung für die IVV-Teilnahme- und Kilometerwertung gemäß den Richtlinien des Deutschen Volkssportverbandes e.V. (DVV). Die Veranstaltung ist gegen Haftpflichtansprüche Dritter versichert. Es besteht eine Unfallversicherung für Teilnehmer. </w:t>
      </w:r>
      <w:r w:rsidR="002A5F69"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  <w:br/>
      </w:r>
      <w:r w:rsidRPr="0007426D"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  <w:t>Getränkeposten auf jeder Strecke.</w:t>
      </w:r>
      <w:r w:rsidR="00B00011">
        <w:rPr>
          <w:rFonts w:ascii="Garamond" w:eastAsia="Times New Roman" w:hAnsi="Garamond" w:cs="Arial"/>
          <w:b/>
          <w:kern w:val="0"/>
          <w:sz w:val="28"/>
          <w:szCs w:val="28"/>
          <w:lang w:eastAsia="de-DE" w:bidi="ar-SA"/>
        </w:rPr>
        <w:t xml:space="preserve"> </w:t>
      </w:r>
      <w:r w:rsidR="00B00011" w:rsidRPr="00B00011">
        <w:rPr>
          <w:rFonts w:ascii="Garamond" w:eastAsia="Times New Roman" w:hAnsi="Garamond" w:cs="Arial"/>
          <w:b/>
          <w:color w:val="FF0000"/>
          <w:kern w:val="0"/>
          <w:sz w:val="28"/>
          <w:szCs w:val="28"/>
          <w:lang w:eastAsia="de-DE" w:bidi="ar-SA"/>
        </w:rPr>
        <w:t>Es kann mit der Vogelsbergbahn angereist werden.</w:t>
      </w:r>
      <w:r w:rsidR="00B00011" w:rsidRPr="00B00011">
        <w:rPr>
          <w:rFonts w:ascii="Garamond" w:eastAsia="Times New Roman" w:hAnsi="Garamond" w:cs="Arial"/>
          <w:b/>
          <w:color w:val="FF0000"/>
          <w:kern w:val="0"/>
          <w:sz w:val="28"/>
          <w:szCs w:val="28"/>
          <w:lang w:eastAsia="de-DE" w:bidi="ar-SA"/>
        </w:rPr>
        <w:br/>
      </w:r>
      <w:r w:rsidR="00B00011">
        <w:rPr>
          <w:rFonts w:ascii="Garamond" w:eastAsia="Times New Roman" w:hAnsi="Garamond" w:cs="Arial"/>
          <w:b/>
          <w:color w:val="FF0000"/>
          <w:kern w:val="0"/>
          <w:sz w:val="28"/>
          <w:szCs w:val="28"/>
          <w:lang w:eastAsia="de-DE" w:bidi="ar-SA"/>
        </w:rPr>
        <w:t xml:space="preserve">                                           </w:t>
      </w:r>
      <w:r w:rsidR="00F121EE">
        <w:rPr>
          <w:rFonts w:ascii="Garamond" w:eastAsia="Times New Roman" w:hAnsi="Garamond" w:cs="Arial"/>
          <w:b/>
          <w:color w:val="FF0000"/>
          <w:kern w:val="0"/>
          <w:sz w:val="28"/>
          <w:szCs w:val="28"/>
          <w:lang w:eastAsia="de-DE" w:bidi="ar-SA"/>
        </w:rPr>
        <w:t>www.dvv-wandern.de/grossenlue</w:t>
      </w:r>
      <w:r w:rsidR="00B00011" w:rsidRPr="00B00011">
        <w:rPr>
          <w:rFonts w:ascii="Garamond" w:eastAsia="Times New Roman" w:hAnsi="Garamond" w:cs="Arial"/>
          <w:b/>
          <w:color w:val="FF0000"/>
          <w:kern w:val="0"/>
          <w:sz w:val="28"/>
          <w:szCs w:val="28"/>
          <w:lang w:eastAsia="de-DE" w:bidi="ar-SA"/>
        </w:rPr>
        <w:t>der</w:t>
      </w:r>
    </w:p>
    <w:sectPr w:rsidR="00350365" w:rsidRPr="00B00011" w:rsidSect="004B0572">
      <w:pgSz w:w="11906" w:h="16838" w:code="9"/>
      <w:pgMar w:top="238" w:right="851" w:bottom="24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06FA"/>
    <w:multiLevelType w:val="hybridMultilevel"/>
    <w:tmpl w:val="0FCA181C"/>
    <w:lvl w:ilvl="0" w:tplc="EAD236C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B"/>
    <w:rsid w:val="000101AD"/>
    <w:rsid w:val="0007426D"/>
    <w:rsid w:val="000E1EDD"/>
    <w:rsid w:val="001505E1"/>
    <w:rsid w:val="00152FCD"/>
    <w:rsid w:val="001530AD"/>
    <w:rsid w:val="001D0E3B"/>
    <w:rsid w:val="00216B6B"/>
    <w:rsid w:val="0026508D"/>
    <w:rsid w:val="002A269E"/>
    <w:rsid w:val="002A5F69"/>
    <w:rsid w:val="00350365"/>
    <w:rsid w:val="00361352"/>
    <w:rsid w:val="00375591"/>
    <w:rsid w:val="003F2FF0"/>
    <w:rsid w:val="00443149"/>
    <w:rsid w:val="006A3BA0"/>
    <w:rsid w:val="006C05C4"/>
    <w:rsid w:val="008219CC"/>
    <w:rsid w:val="00891AFF"/>
    <w:rsid w:val="008A7377"/>
    <w:rsid w:val="00923616"/>
    <w:rsid w:val="009337C5"/>
    <w:rsid w:val="00940399"/>
    <w:rsid w:val="0098723E"/>
    <w:rsid w:val="00A0000E"/>
    <w:rsid w:val="00A35277"/>
    <w:rsid w:val="00A5256F"/>
    <w:rsid w:val="00A641A1"/>
    <w:rsid w:val="00B00011"/>
    <w:rsid w:val="00B061E1"/>
    <w:rsid w:val="00B1434D"/>
    <w:rsid w:val="00B52365"/>
    <w:rsid w:val="00B52C80"/>
    <w:rsid w:val="00C07A8A"/>
    <w:rsid w:val="00C543AE"/>
    <w:rsid w:val="00C70416"/>
    <w:rsid w:val="00CE4CD0"/>
    <w:rsid w:val="00CF28C1"/>
    <w:rsid w:val="00D53AA3"/>
    <w:rsid w:val="00D62349"/>
    <w:rsid w:val="00E004BA"/>
    <w:rsid w:val="00E0525D"/>
    <w:rsid w:val="00E34A84"/>
    <w:rsid w:val="00F121EE"/>
    <w:rsid w:val="00F46089"/>
    <w:rsid w:val="00F473F8"/>
    <w:rsid w:val="00F758FF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A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4CD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E004B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0365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26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26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A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4CD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E004B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0365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26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26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lter.motz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Motz</dc:creator>
  <cp:lastModifiedBy>Walter Motz</cp:lastModifiedBy>
  <cp:revision>22</cp:revision>
  <cp:lastPrinted>2024-03-06T17:21:00Z</cp:lastPrinted>
  <dcterms:created xsi:type="dcterms:W3CDTF">2021-06-03T17:11:00Z</dcterms:created>
  <dcterms:modified xsi:type="dcterms:W3CDTF">2024-03-12T11:45:00Z</dcterms:modified>
</cp:coreProperties>
</file>